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BB72E0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BB72E0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BB72E0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BB72E0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BB72E0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BB72E0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BB72E0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BB72E0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FF7641" w:rsidRDefault="00FF7641" w:rsidP="00BB72E0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11.04.2019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BB72E0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FF7641" w:rsidRDefault="00B5739F" w:rsidP="00FF7641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FF7641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509/0/197-19</w:t>
            </w:r>
            <w:bookmarkStart w:id="0" w:name="_GoBack"/>
            <w:bookmarkEnd w:id="0"/>
          </w:p>
        </w:tc>
      </w:tr>
    </w:tbl>
    <w:p w:rsidR="00744D27" w:rsidRPr="00C14189" w:rsidRDefault="00744D27" w:rsidP="00BB72E0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CE573B" w:rsidRDefault="00264025" w:rsidP="00BB72E0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CE573B">
        <w:rPr>
          <w:sz w:val="28"/>
          <w:szCs w:val="28"/>
          <w:lang w:val="uk-UA"/>
        </w:rPr>
        <w:t>лікарського засобу «</w:t>
      </w:r>
      <w:r w:rsidR="00921DCF">
        <w:rPr>
          <w:sz w:val="28"/>
          <w:szCs w:val="28"/>
          <w:lang w:val="uk-UA"/>
        </w:rPr>
        <w:t>ОКТАПЛЕКС 500 МО</w:t>
      </w:r>
      <w:r w:rsidR="00CE573B">
        <w:rPr>
          <w:sz w:val="28"/>
          <w:szCs w:val="28"/>
          <w:lang w:val="uk-UA"/>
        </w:rPr>
        <w:t>»</w:t>
      </w:r>
      <w:r w:rsidR="00302BE5">
        <w:rPr>
          <w:sz w:val="28"/>
          <w:szCs w:val="28"/>
          <w:lang w:val="uk-UA"/>
        </w:rPr>
        <w:t xml:space="preserve"> </w:t>
      </w:r>
      <w:r w:rsidR="00CE573B">
        <w:rPr>
          <w:sz w:val="28"/>
          <w:szCs w:val="28"/>
          <w:lang w:val="uk-UA"/>
        </w:rPr>
        <w:t xml:space="preserve"> </w:t>
      </w:r>
      <w:r w:rsidR="00DF5A83">
        <w:rPr>
          <w:sz w:val="28"/>
          <w:szCs w:val="28"/>
          <w:lang w:val="uk-UA"/>
        </w:rPr>
        <w:br/>
      </w:r>
      <w:r w:rsidR="00CE573B">
        <w:rPr>
          <w:sz w:val="28"/>
          <w:szCs w:val="28"/>
          <w:lang w:val="uk-UA"/>
        </w:rPr>
        <w:t>для профілактики та лікування  акушерських кровотеч</w:t>
      </w:r>
      <w:r w:rsidR="00754447">
        <w:rPr>
          <w:sz w:val="28"/>
          <w:szCs w:val="28"/>
          <w:lang w:val="uk-UA"/>
        </w:rPr>
        <w:t xml:space="preserve">, </w:t>
      </w:r>
    </w:p>
    <w:p w:rsidR="00CE573B" w:rsidRDefault="00754447" w:rsidP="00BB72E0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</w:t>
      </w:r>
      <w:r w:rsidR="00CE573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закуплено за кошти Державного бюджету </w:t>
      </w:r>
    </w:p>
    <w:p w:rsidR="00744D27" w:rsidRPr="00754447" w:rsidRDefault="00754447" w:rsidP="00BB72E0">
      <w:pPr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</w:t>
      </w:r>
      <w:r w:rsidR="00CE573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BB72E0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Default="00C01EEB" w:rsidP="00BB72E0">
      <w:pPr>
        <w:pStyle w:val="a3"/>
        <w:tabs>
          <w:tab w:val="left" w:pos="709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264025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21 </w:t>
      </w:r>
      <w:r w:rsidR="00921DCF">
        <w:rPr>
          <w:sz w:val="28"/>
          <w:szCs w:val="28"/>
          <w:lang w:val="uk-UA"/>
        </w:rPr>
        <w:t>березня</w:t>
      </w:r>
      <w:r w:rsidR="00264025">
        <w:rPr>
          <w:sz w:val="28"/>
          <w:szCs w:val="28"/>
          <w:lang w:val="uk-UA"/>
        </w:rPr>
        <w:t xml:space="preserve"> 201</w:t>
      </w:r>
      <w:r w:rsidR="00CE573B">
        <w:rPr>
          <w:sz w:val="28"/>
          <w:szCs w:val="28"/>
          <w:lang w:val="uk-UA"/>
        </w:rPr>
        <w:t>9</w:t>
      </w:r>
      <w:r w:rsidR="00264025">
        <w:rPr>
          <w:sz w:val="28"/>
          <w:szCs w:val="28"/>
          <w:lang w:val="uk-UA"/>
        </w:rPr>
        <w:t xml:space="preserve"> року №</w:t>
      </w:r>
      <w:r w:rsidR="00CE573B">
        <w:rPr>
          <w:sz w:val="28"/>
          <w:szCs w:val="28"/>
          <w:lang w:val="uk-UA"/>
        </w:rPr>
        <w:t xml:space="preserve"> </w:t>
      </w:r>
      <w:r w:rsidR="00921DCF">
        <w:rPr>
          <w:sz w:val="28"/>
          <w:szCs w:val="28"/>
          <w:lang w:val="uk-UA"/>
        </w:rPr>
        <w:t>623</w:t>
      </w:r>
      <w:r w:rsidR="00264025">
        <w:rPr>
          <w:sz w:val="28"/>
          <w:szCs w:val="28"/>
          <w:lang w:val="uk-UA"/>
        </w:rPr>
        <w:t xml:space="preserve"> «Про </w:t>
      </w:r>
      <w:r w:rsidR="00CE573B">
        <w:rPr>
          <w:sz w:val="28"/>
          <w:szCs w:val="28"/>
          <w:lang w:val="uk-UA"/>
        </w:rPr>
        <w:t>Р</w:t>
      </w:r>
      <w:r w:rsidR="00264025">
        <w:rPr>
          <w:sz w:val="28"/>
          <w:szCs w:val="28"/>
          <w:lang w:val="uk-UA"/>
        </w:rPr>
        <w:t xml:space="preserve">озподіл </w:t>
      </w:r>
      <w:r w:rsidR="00CE573B">
        <w:rPr>
          <w:sz w:val="28"/>
          <w:szCs w:val="28"/>
          <w:lang w:val="uk-UA"/>
        </w:rPr>
        <w:t xml:space="preserve">лікарського засобу </w:t>
      </w:r>
      <w:r w:rsidR="00921DCF">
        <w:rPr>
          <w:sz w:val="28"/>
          <w:szCs w:val="28"/>
          <w:lang w:val="uk-UA"/>
        </w:rPr>
        <w:t xml:space="preserve">«ОКТАПЛЕКС 500 МО»  </w:t>
      </w:r>
      <w:r w:rsidR="00264025">
        <w:rPr>
          <w:sz w:val="28"/>
          <w:szCs w:val="28"/>
          <w:lang w:val="uk-UA"/>
        </w:rPr>
        <w:t xml:space="preserve">для </w:t>
      </w:r>
      <w:r w:rsidR="00CE573B">
        <w:rPr>
          <w:sz w:val="28"/>
          <w:szCs w:val="28"/>
          <w:lang w:val="uk-UA"/>
        </w:rPr>
        <w:t>надання невідкладної медичної допомоги при кровотечах</w:t>
      </w:r>
      <w:r w:rsidR="00264025">
        <w:rPr>
          <w:sz w:val="28"/>
          <w:szCs w:val="28"/>
          <w:lang w:val="uk-UA"/>
        </w:rPr>
        <w:t>, закуплен</w:t>
      </w:r>
      <w:r w:rsidR="00CE573B">
        <w:rPr>
          <w:sz w:val="28"/>
          <w:szCs w:val="28"/>
          <w:lang w:val="uk-UA"/>
        </w:rPr>
        <w:t>ого</w:t>
      </w:r>
      <w:r w:rsidR="00264025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E573B">
        <w:rPr>
          <w:sz w:val="28"/>
          <w:szCs w:val="28"/>
          <w:lang w:val="uk-UA"/>
        </w:rPr>
        <w:t>8</w:t>
      </w:r>
      <w:r w:rsidR="00264025">
        <w:rPr>
          <w:sz w:val="28"/>
          <w:szCs w:val="28"/>
          <w:lang w:val="uk-UA"/>
        </w:rPr>
        <w:t xml:space="preserve">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CE573B">
        <w:rPr>
          <w:sz w:val="28"/>
          <w:szCs w:val="28"/>
          <w:lang w:val="uk-UA"/>
        </w:rPr>
        <w:t>лікарських засобів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CE573B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CE573B">
        <w:rPr>
          <w:sz w:val="28"/>
          <w:szCs w:val="28"/>
          <w:lang w:val="uk-UA"/>
        </w:rPr>
        <w:t>Закупівля препаратів для надання невідкладної медичної допомоги при кровотечах</w:t>
      </w:r>
      <w:r w:rsidR="00DA6D01">
        <w:rPr>
          <w:sz w:val="28"/>
          <w:szCs w:val="28"/>
          <w:lang w:val="uk-UA"/>
        </w:rPr>
        <w:t>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BB72E0">
      <w:pPr>
        <w:pStyle w:val="a3"/>
        <w:tabs>
          <w:tab w:val="left" w:pos="709"/>
        </w:tabs>
        <w:spacing w:line="204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BB72E0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CE573B" w:rsidRDefault="00744D27" w:rsidP="00BB72E0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5C14F2" w:rsidRDefault="00744D27" w:rsidP="00BB72E0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21DCF">
        <w:rPr>
          <w:sz w:val="28"/>
          <w:szCs w:val="28"/>
          <w:lang w:val="uk-UA"/>
        </w:rPr>
        <w:t>«</w:t>
      </w:r>
      <w:r w:rsidR="00921DCF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ОКТАПЛЕКС </w:t>
      </w:r>
      <w:r w:rsidR="00921DCF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921DCF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500 МО»</w:t>
      </w:r>
      <w:r w:rsid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надання невідкладної медичної допомоги при кровотечах (</w:t>
      </w:r>
      <w:r w:rsidR="00CE573B" w:rsidRPr="00CE573B">
        <w:rPr>
          <w:rFonts w:ascii="Times New Roman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BB72E0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CE5175" w:rsidRDefault="00744D27" w:rsidP="00BB72E0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ий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ний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Падалко</w:t>
      </w:r>
      <w:proofErr w:type="spellEnd"/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 w:eastAsia="ru-RU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744D27" w:rsidRPr="00921DCF" w:rsidRDefault="00FB5C1C" w:rsidP="00BB72E0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hAnsi="Times New Roman" w:cs="Times New Roman"/>
          <w:sz w:val="28"/>
          <w:szCs w:val="28"/>
          <w:lang w:val="uk-UA" w:eastAsia="ru-RU"/>
        </w:rPr>
        <w:t>2.1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21DCF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«ОКТАПЛЕКС 500 МО»  </w:t>
      </w:r>
    </w:p>
    <w:p w:rsidR="002543B0" w:rsidRPr="00921DCF" w:rsidRDefault="001F3689" w:rsidP="00BB72E0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2.2. </w:t>
      </w:r>
      <w:r w:rsidR="0083437A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Передачу отриман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83437A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21DCF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«ОКТАПЛЕКС 500 МО»  до </w:t>
      </w:r>
      <w:r w:rsidR="0083437A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лікувально-профілактичних закладів згідно додатку.</w:t>
      </w:r>
    </w:p>
    <w:p w:rsidR="00264025" w:rsidRPr="00264025" w:rsidRDefault="00744D27" w:rsidP="00BB72E0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hAnsi="Times New Roman" w:cs="Times New Roman"/>
        </w:rPr>
      </w:pPr>
      <w:r w:rsidRPr="00921DCF">
        <w:rPr>
          <w:rFonts w:ascii="Times New Roman" w:eastAsia="Times New Roman" w:hAnsi="Times New Roman" w:cs="Times New Roman"/>
        </w:rPr>
        <w:t>2.</w:t>
      </w:r>
      <w:r w:rsidR="0083437A" w:rsidRPr="00921DCF">
        <w:rPr>
          <w:rFonts w:ascii="Times New Roman" w:eastAsia="Times New Roman" w:hAnsi="Times New Roman" w:cs="Times New Roman"/>
        </w:rPr>
        <w:t>3</w:t>
      </w:r>
      <w:r w:rsidRPr="00921DCF">
        <w:rPr>
          <w:rFonts w:ascii="Times New Roman" w:eastAsia="Times New Roman" w:hAnsi="Times New Roman" w:cs="Times New Roman"/>
        </w:rPr>
        <w:t>.</w:t>
      </w:r>
      <w:r w:rsidRPr="00921DCF">
        <w:rPr>
          <w:rFonts w:ascii="Times New Roman" w:eastAsia="Times New Roman" w:hAnsi="Times New Roman" w:cs="Times New Roman"/>
        </w:rPr>
        <w:tab/>
      </w:r>
      <w:r w:rsidR="00264025" w:rsidRPr="00921DCF">
        <w:rPr>
          <w:rFonts w:ascii="Times New Roman" w:eastAsia="Times New Roman" w:hAnsi="Times New Roman" w:cs="Times New Roman"/>
        </w:rPr>
        <w:t xml:space="preserve">Облік </w:t>
      </w:r>
      <w:r w:rsidR="00CE573B" w:rsidRPr="00921DCF">
        <w:rPr>
          <w:rFonts w:ascii="Times New Roman" w:eastAsia="Times New Roman" w:hAnsi="Times New Roman" w:cs="Times New Roman"/>
        </w:rPr>
        <w:t xml:space="preserve">отриманого лікарського засобу </w:t>
      </w:r>
      <w:r w:rsidR="00921DCF" w:rsidRPr="00921DCF">
        <w:rPr>
          <w:rFonts w:ascii="Times New Roman" w:eastAsia="Times New Roman" w:hAnsi="Times New Roman" w:cs="Times New Roman"/>
        </w:rPr>
        <w:t xml:space="preserve">«ОКТАПЛЕКС 500 МО»  </w:t>
      </w:r>
      <w:r w:rsidR="00264025" w:rsidRPr="00921DCF">
        <w:rPr>
          <w:rFonts w:ascii="Times New Roman" w:eastAsia="Times New Roman" w:hAnsi="Times New Roman" w:cs="Times New Roman"/>
        </w:rPr>
        <w:t>відповідно до нак</w:t>
      </w:r>
      <w:r w:rsidR="00921DCF" w:rsidRPr="00921DCF">
        <w:rPr>
          <w:rFonts w:ascii="Times New Roman" w:eastAsia="Times New Roman" w:hAnsi="Times New Roman" w:cs="Times New Roman"/>
        </w:rPr>
        <w:t>азу департаменту охорони здоров’я</w:t>
      </w:r>
      <w:r w:rsidR="00264025" w:rsidRPr="00921DCF">
        <w:rPr>
          <w:rFonts w:ascii="Times New Roman" w:eastAsia="Times New Roman" w:hAnsi="Times New Roman" w:cs="Times New Roman"/>
        </w:rPr>
        <w:t xml:space="preserve"> облдержадміністрації від 02 січня 2019 року  № 5/0/197-19 «Щодо обліку матеріальних</w:t>
      </w:r>
      <w:r w:rsidR="00264025" w:rsidRPr="00264025">
        <w:rPr>
          <w:rFonts w:ascii="Times New Roman" w:hAnsi="Times New Roman" w:cs="Times New Roman"/>
        </w:rPr>
        <w:t xml:space="preserve">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CE573B">
        <w:rPr>
          <w:rFonts w:ascii="Times New Roman" w:hAnsi="Times New Roman" w:cs="Times New Roman"/>
        </w:rPr>
        <w:t>, зі змінами</w:t>
      </w:r>
      <w:r w:rsidR="00264025">
        <w:rPr>
          <w:rFonts w:ascii="Times New Roman" w:hAnsi="Times New Roman" w:cs="Times New Roman"/>
        </w:rPr>
        <w:t>.</w:t>
      </w:r>
    </w:p>
    <w:p w:rsidR="00744D27" w:rsidRPr="00264025" w:rsidRDefault="00744D27" w:rsidP="00BB72E0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83437A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вакцина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Default="00744D27" w:rsidP="00BB72E0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BB72E0" w:rsidRPr="007F3300" w:rsidRDefault="00BB72E0" w:rsidP="00BB72E0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</w:p>
    <w:p w:rsidR="007B7018" w:rsidRPr="00921DCF" w:rsidRDefault="00744D27" w:rsidP="00BB72E0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отриманого лікарського засобу </w:t>
      </w:r>
      <w:r w:rsidR="00921DCF">
        <w:rPr>
          <w:sz w:val="28"/>
          <w:szCs w:val="28"/>
          <w:lang w:val="uk-UA"/>
        </w:rPr>
        <w:t>«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ОКТАПЛЕКС 500 МО»  </w:t>
      </w:r>
      <w:r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орони здоров’я облдержадміністрації для прийняття відповідних рішень.</w:t>
      </w:r>
    </w:p>
    <w:p w:rsidR="00264025" w:rsidRPr="00921DCF" w:rsidRDefault="00264025" w:rsidP="00BB72E0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F3300" w:rsidRPr="00921DCF" w:rsidRDefault="00744D27" w:rsidP="00BB72E0">
      <w:pPr>
        <w:pStyle w:val="a6"/>
        <w:spacing w:line="20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3.</w:t>
      </w:r>
      <w:r w:rsidR="007F330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2543B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Заступнику міського голови – директору департаменту охорони здоров’я населення Дніпровської міської ради (Бабський), 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начальникам управлінь та відділів охорони здоров’я міських рад, </w:t>
      </w:r>
      <w:r w:rsidR="002543B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г</w:t>
      </w:r>
      <w:r w:rsidR="007F330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оловн</w:t>
      </w:r>
      <w:r w:rsidR="000617EE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им</w:t>
      </w:r>
      <w:r w:rsidR="007F330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лікар</w:t>
      </w:r>
      <w:r w:rsidR="000617EE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ям</w:t>
      </w:r>
      <w:r w:rsidR="00100DB6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7F330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0617EE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лікувально-профілактичних закладів, викладених у додатку до наказу </w:t>
      </w:r>
      <w:r w:rsidR="00100DB6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7F330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забезпечити:</w:t>
      </w:r>
    </w:p>
    <w:p w:rsidR="007F3300" w:rsidRPr="00921DCF" w:rsidRDefault="007F3300" w:rsidP="00BB72E0">
      <w:pPr>
        <w:pStyle w:val="a6"/>
        <w:spacing w:line="20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3.1. Отримання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«ОКТАПЛЕКС 500 МО»  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для 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надання невідкладної медичної допомоги при кровотечах (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)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</w:p>
    <w:p w:rsidR="007F3300" w:rsidRPr="00921DCF" w:rsidRDefault="007F3300" w:rsidP="00BB72E0">
      <w:pPr>
        <w:pStyle w:val="a8"/>
        <w:spacing w:before="0" w:line="20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E573B"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="00CE573B" w:rsidRPr="00CE573B">
        <w:rPr>
          <w:rFonts w:ascii="Times New Roman" w:hAnsi="Times New Roman" w:cs="Times New Roman"/>
        </w:rPr>
        <w:t xml:space="preserve">лікарського засобу </w:t>
      </w:r>
      <w:r w:rsidR="00921DCF" w:rsidRPr="00921DCF">
        <w:rPr>
          <w:rFonts w:ascii="Times New Roman" w:hAnsi="Times New Roman" w:cs="Times New Roman"/>
        </w:rPr>
        <w:t xml:space="preserve">«ОКТАПЛЕКС 500 МО»  </w:t>
      </w:r>
      <w:r w:rsidR="00CE573B">
        <w:rPr>
          <w:rFonts w:ascii="Times New Roman" w:hAnsi="Times New Roman" w:cs="Times New Roman"/>
        </w:rPr>
        <w:t xml:space="preserve"> для профілактики та лікування масивних акушерських кровотеч</w:t>
      </w:r>
      <w:r w:rsidRPr="00921DCF">
        <w:rPr>
          <w:rFonts w:ascii="Times New Roman" w:hAnsi="Times New Roman" w:cs="Times New Roman"/>
        </w:rPr>
        <w:t>.</w:t>
      </w:r>
    </w:p>
    <w:p w:rsidR="007F3300" w:rsidRPr="00921DCF" w:rsidRDefault="007F3300" w:rsidP="00BB72E0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3.3. У випадку виникнення питань стосовно якості отриман</w:t>
      </w:r>
      <w:r w:rsidR="00CE573B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ого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«ОКТАПЛЕКС 500 МО»  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264025" w:rsidRPr="00921DCF" w:rsidRDefault="007F3300" w:rsidP="00BB72E0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hAnsi="Times New Roman" w:cs="Times New Roman"/>
        </w:rPr>
      </w:pPr>
      <w:r w:rsidRPr="00921DCF">
        <w:rPr>
          <w:rFonts w:ascii="Times New Roman" w:hAnsi="Times New Roman" w:cs="Times New Roman"/>
        </w:rPr>
        <w:t xml:space="preserve">3.4. </w:t>
      </w:r>
      <w:r w:rsidR="00264025" w:rsidRPr="00921DCF">
        <w:rPr>
          <w:rFonts w:ascii="Times New Roman" w:hAnsi="Times New Roman" w:cs="Times New Roman"/>
        </w:rPr>
        <w:t>Облік отриман</w:t>
      </w:r>
      <w:r w:rsidR="00FE3382" w:rsidRPr="00921DCF">
        <w:rPr>
          <w:rFonts w:ascii="Times New Roman" w:hAnsi="Times New Roman" w:cs="Times New Roman"/>
        </w:rPr>
        <w:t>ого</w:t>
      </w:r>
      <w:r w:rsidR="00264025" w:rsidRPr="00921DCF">
        <w:rPr>
          <w:rFonts w:ascii="Times New Roman" w:hAnsi="Times New Roman" w:cs="Times New Roman"/>
        </w:rPr>
        <w:t xml:space="preserve"> </w:t>
      </w:r>
      <w:r w:rsidR="00FE3382" w:rsidRPr="00CE573B">
        <w:rPr>
          <w:rFonts w:ascii="Times New Roman" w:hAnsi="Times New Roman" w:cs="Times New Roman"/>
        </w:rPr>
        <w:t xml:space="preserve">лікарського засобу </w:t>
      </w:r>
      <w:r w:rsidR="00921DCF" w:rsidRPr="00921DCF">
        <w:rPr>
          <w:rFonts w:ascii="Times New Roman" w:hAnsi="Times New Roman" w:cs="Times New Roman"/>
        </w:rPr>
        <w:t xml:space="preserve">«ОКТАПЛЕКС 500 МО»  </w:t>
      </w:r>
      <w:r w:rsidR="00264025" w:rsidRPr="00921DCF">
        <w:rPr>
          <w:rFonts w:ascii="Times New Roman" w:hAnsi="Times New Roman" w:cs="Times New Roman"/>
        </w:rPr>
        <w:t>відповідно до наказу департаменту охорони здоров'я облдержадмініс</w:t>
      </w:r>
      <w:r w:rsidR="00FE3382" w:rsidRPr="00921DCF">
        <w:rPr>
          <w:rFonts w:ascii="Times New Roman" w:hAnsi="Times New Roman" w:cs="Times New Roman"/>
        </w:rPr>
        <w:t xml:space="preserve">трації від 02 січня 2019 року  </w:t>
      </w:r>
      <w:r w:rsidR="00264025" w:rsidRPr="00921DCF">
        <w:rPr>
          <w:rFonts w:ascii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</w:t>
      </w:r>
      <w:r w:rsidR="00FE3382" w:rsidRPr="00921DCF">
        <w:rPr>
          <w:rFonts w:ascii="Times New Roman" w:hAnsi="Times New Roman" w:cs="Times New Roman"/>
        </w:rPr>
        <w:t>, зі змінами</w:t>
      </w:r>
      <w:r w:rsidR="00264025" w:rsidRPr="00921DCF">
        <w:rPr>
          <w:rFonts w:ascii="Times New Roman" w:hAnsi="Times New Roman" w:cs="Times New Roman"/>
        </w:rPr>
        <w:t>.</w:t>
      </w:r>
    </w:p>
    <w:p w:rsidR="007F3300" w:rsidRPr="00921DCF" w:rsidRDefault="007F3300" w:rsidP="00BB72E0">
      <w:pPr>
        <w:pStyle w:val="a6"/>
        <w:spacing w:line="20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«Дніпропетровськ</w:t>
      </w:r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ий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обласн</w:t>
      </w:r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ий </w:t>
      </w:r>
      <w:proofErr w:type="spellStart"/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центр зі стаціонаром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</w:t>
      </w:r>
      <w:r w:rsidR="007C2130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ДОР»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</w:p>
    <w:p w:rsidR="007F3300" w:rsidRPr="00921DCF" w:rsidRDefault="007F3300" w:rsidP="00BB72E0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rFonts w:eastAsiaTheme="minorHAnsi"/>
          <w:sz w:val="28"/>
          <w:szCs w:val="28"/>
          <w:lang w:val="uk-UA"/>
        </w:rPr>
      </w:pPr>
      <w:r w:rsidRPr="00921DCF">
        <w:rPr>
          <w:rFonts w:eastAsiaTheme="minorHAnsi"/>
          <w:sz w:val="28"/>
          <w:szCs w:val="28"/>
          <w:lang w:val="uk-UA"/>
        </w:rPr>
        <w:t xml:space="preserve">                                                           </w:t>
      </w:r>
      <w:r w:rsidR="00FE7B38" w:rsidRPr="00921DCF">
        <w:rPr>
          <w:rFonts w:eastAsiaTheme="minorHAnsi"/>
          <w:sz w:val="28"/>
          <w:szCs w:val="28"/>
          <w:lang w:val="uk-UA"/>
        </w:rPr>
        <w:t xml:space="preserve">Термін: щомісячно до </w:t>
      </w:r>
      <w:r w:rsidR="001804E1" w:rsidRPr="00921DCF">
        <w:rPr>
          <w:rFonts w:eastAsiaTheme="minorHAnsi"/>
          <w:sz w:val="28"/>
          <w:szCs w:val="28"/>
          <w:lang w:val="uk-UA"/>
        </w:rPr>
        <w:t>3</w:t>
      </w:r>
      <w:r w:rsidRPr="00921DCF">
        <w:rPr>
          <w:rFonts w:eastAsiaTheme="minorHAnsi"/>
          <w:sz w:val="28"/>
          <w:szCs w:val="28"/>
          <w:lang w:val="uk-UA"/>
        </w:rPr>
        <w:t xml:space="preserve"> числа наступного</w:t>
      </w:r>
    </w:p>
    <w:p w:rsidR="007F3300" w:rsidRPr="00921DCF" w:rsidRDefault="007F3300" w:rsidP="00BB72E0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rPr>
          <w:rFonts w:eastAsiaTheme="minorHAnsi"/>
          <w:sz w:val="28"/>
          <w:szCs w:val="28"/>
          <w:lang w:val="uk-UA"/>
        </w:rPr>
      </w:pPr>
      <w:r w:rsidRPr="00921DCF">
        <w:rPr>
          <w:rFonts w:eastAsiaTheme="minorHAnsi"/>
          <w:sz w:val="28"/>
          <w:szCs w:val="28"/>
          <w:lang w:val="uk-UA"/>
        </w:rPr>
        <w:tab/>
      </w:r>
      <w:r w:rsidRPr="00921DCF">
        <w:rPr>
          <w:rFonts w:eastAsiaTheme="minorHAnsi"/>
          <w:sz w:val="28"/>
          <w:szCs w:val="28"/>
          <w:lang w:val="uk-UA"/>
        </w:rPr>
        <w:tab/>
      </w:r>
      <w:r w:rsidRPr="00921DCF">
        <w:rPr>
          <w:rFonts w:eastAsiaTheme="minorHAnsi"/>
          <w:sz w:val="28"/>
          <w:szCs w:val="28"/>
          <w:lang w:val="uk-UA"/>
        </w:rPr>
        <w:tab/>
      </w:r>
      <w:r w:rsidRPr="00921DCF">
        <w:rPr>
          <w:rFonts w:eastAsiaTheme="minorHAnsi"/>
          <w:sz w:val="28"/>
          <w:szCs w:val="28"/>
          <w:lang w:val="uk-UA"/>
        </w:rPr>
        <w:tab/>
        <w:t xml:space="preserve">                                       за звітним періодом місяця.</w:t>
      </w:r>
    </w:p>
    <w:p w:rsidR="007F3300" w:rsidRPr="00921DCF" w:rsidRDefault="007F3300" w:rsidP="00BB72E0">
      <w:pPr>
        <w:pStyle w:val="a6"/>
        <w:spacing w:line="204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BB72E0" w:rsidRDefault="00BB72E0" w:rsidP="00BB72E0">
      <w:pPr>
        <w:pStyle w:val="a6"/>
        <w:numPr>
          <w:ilvl w:val="0"/>
          <w:numId w:val="7"/>
        </w:numPr>
        <w:tabs>
          <w:tab w:val="left" w:pos="1276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BB72E0" w:rsidRDefault="00BB72E0" w:rsidP="00BB72E0">
      <w:pPr>
        <w:pStyle w:val="a6"/>
        <w:numPr>
          <w:ilvl w:val="1"/>
          <w:numId w:val="7"/>
        </w:numPr>
        <w:tabs>
          <w:tab w:val="left" w:pos="1276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BB72E0" w:rsidRPr="00BB72E0" w:rsidRDefault="00BB72E0" w:rsidP="00BB72E0">
      <w:pPr>
        <w:pStyle w:val="a6"/>
        <w:numPr>
          <w:ilvl w:val="1"/>
          <w:numId w:val="7"/>
        </w:numPr>
        <w:tabs>
          <w:tab w:val="left" w:pos="1276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2E0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921DCF" w:rsidRDefault="002543B0" w:rsidP="00BB72E0">
      <w:pPr>
        <w:pStyle w:val="a6"/>
        <w:spacing w:line="20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44D27" w:rsidRPr="00921DCF" w:rsidRDefault="007F3300" w:rsidP="00BB72E0">
      <w:pPr>
        <w:pStyle w:val="a9"/>
        <w:spacing w:after="0" w:line="204" w:lineRule="auto"/>
        <w:ind w:firstLine="720"/>
        <w:jc w:val="both"/>
        <w:rPr>
          <w:rFonts w:eastAsiaTheme="minorHAnsi"/>
          <w:sz w:val="28"/>
          <w:szCs w:val="28"/>
          <w:lang w:val="uk-UA"/>
        </w:rPr>
      </w:pPr>
      <w:r w:rsidRPr="00921DCF">
        <w:rPr>
          <w:rFonts w:eastAsiaTheme="minorHAnsi"/>
          <w:sz w:val="28"/>
          <w:szCs w:val="28"/>
          <w:lang w:val="uk-UA"/>
        </w:rPr>
        <w:t>5</w:t>
      </w:r>
      <w:r w:rsidR="00744D27" w:rsidRPr="00921DCF">
        <w:rPr>
          <w:rFonts w:eastAsiaTheme="minorHAnsi"/>
          <w:sz w:val="28"/>
          <w:szCs w:val="28"/>
          <w:lang w:val="uk-UA"/>
        </w:rPr>
        <w:t>.</w:t>
      </w:r>
      <w:r w:rsidR="00744D27" w:rsidRPr="00921DCF">
        <w:rPr>
          <w:rFonts w:eastAsiaTheme="minorHAnsi"/>
          <w:sz w:val="28"/>
          <w:szCs w:val="28"/>
          <w:lang w:val="uk-UA"/>
        </w:rPr>
        <w:tab/>
        <w:t>Контроль за виконанням наказу покласти на заступників директора департаменту, відповідальних за напрямками.</w:t>
      </w:r>
    </w:p>
    <w:p w:rsidR="00744D27" w:rsidRPr="00921DCF" w:rsidRDefault="00744D27" w:rsidP="00BB72E0">
      <w:pPr>
        <w:pStyle w:val="a6"/>
        <w:spacing w:line="204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44D27" w:rsidRPr="00921DCF" w:rsidRDefault="00744D27" w:rsidP="00BB72E0">
      <w:pPr>
        <w:pStyle w:val="a6"/>
        <w:spacing w:line="20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Підстава: </w:t>
      </w:r>
    </w:p>
    <w:p w:rsidR="003A45EC" w:rsidRPr="00921DCF" w:rsidRDefault="00357EC8" w:rsidP="00BB72E0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FE3382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від 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21 березня 2019 року № 623 «Про Розподіл лікарського засобу «ОКТАПЛЕКС 500 МО»  для надання невідкладної медичної допомоги при кровотечах, закупленого за кошти Державного бюджету України на 2018 рік»</w:t>
      </w:r>
      <w:r w:rsidR="008C613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;</w:t>
      </w:r>
    </w:p>
    <w:p w:rsidR="00A4247E" w:rsidRPr="00921DCF" w:rsidRDefault="00744D27" w:rsidP="00BB72E0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видаткова накладна</w:t>
      </w:r>
      <w:r w:rsidR="00357EC8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№ </w:t>
      </w:r>
      <w:r w:rsidR="00D807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КРОВ-17 </w:t>
      </w:r>
      <w:r w:rsidR="00330EEA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від </w:t>
      </w:r>
      <w:r w:rsidR="00D807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08 квітня</w:t>
      </w:r>
      <w:r w:rsidR="00541994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BE7367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201</w:t>
      </w:r>
      <w:r w:rsidR="008C613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9</w:t>
      </w:r>
      <w:r w:rsidR="00357EC8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року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;</w:t>
      </w:r>
    </w:p>
    <w:p w:rsidR="008C613F" w:rsidRPr="00921DCF" w:rsidRDefault="008C613F" w:rsidP="00BB72E0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лист</w:t>
      </w:r>
      <w:r w:rsidR="00FE3382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</w:t>
      </w:r>
      <w:r w:rsidR="00C075D6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FE3382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керівників лікувально-профілактичних закладів згідно з додатком.</w:t>
      </w:r>
    </w:p>
    <w:p w:rsidR="007C2130" w:rsidRPr="00921DCF" w:rsidRDefault="007C2130" w:rsidP="00BB72E0">
      <w:pPr>
        <w:spacing w:line="204" w:lineRule="auto"/>
        <w:rPr>
          <w:rFonts w:eastAsiaTheme="minorHAnsi"/>
          <w:sz w:val="28"/>
          <w:szCs w:val="28"/>
          <w:lang w:val="uk-UA"/>
        </w:rPr>
      </w:pPr>
    </w:p>
    <w:p w:rsidR="00744D27" w:rsidRPr="00921DCF" w:rsidRDefault="00D80725" w:rsidP="00BB72E0">
      <w:pPr>
        <w:spacing w:line="204" w:lineRule="auto"/>
        <w:rPr>
          <w:rFonts w:eastAsiaTheme="minorHAnsi"/>
          <w:sz w:val="28"/>
          <w:szCs w:val="28"/>
          <w:lang w:val="uk-UA"/>
        </w:rPr>
        <w:sectPr w:rsidR="00744D27" w:rsidRPr="00921DCF" w:rsidSect="002543B0">
          <w:headerReference w:type="even" r:id="rId10"/>
          <w:headerReference w:type="default" r:id="rId11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rFonts w:eastAsiaTheme="minorHAnsi"/>
          <w:sz w:val="28"/>
          <w:szCs w:val="28"/>
          <w:lang w:val="uk-UA"/>
        </w:rPr>
        <w:t>В.о</w:t>
      </w:r>
      <w:proofErr w:type="spellEnd"/>
      <w:r>
        <w:rPr>
          <w:rFonts w:eastAsiaTheme="minorHAnsi"/>
          <w:sz w:val="28"/>
          <w:szCs w:val="28"/>
          <w:lang w:val="uk-UA"/>
        </w:rPr>
        <w:t>. д</w:t>
      </w:r>
      <w:r w:rsidR="00664973" w:rsidRPr="00921DCF">
        <w:rPr>
          <w:rFonts w:eastAsiaTheme="minorHAnsi"/>
          <w:sz w:val="28"/>
          <w:szCs w:val="28"/>
          <w:lang w:val="uk-UA"/>
        </w:rPr>
        <w:t>иректор</w:t>
      </w:r>
      <w:r>
        <w:rPr>
          <w:rFonts w:eastAsiaTheme="minorHAnsi"/>
          <w:sz w:val="28"/>
          <w:szCs w:val="28"/>
          <w:lang w:val="uk-UA"/>
        </w:rPr>
        <w:t>а</w:t>
      </w:r>
      <w:r w:rsidR="007F3300" w:rsidRPr="00921DCF">
        <w:rPr>
          <w:rFonts w:eastAsiaTheme="minorHAnsi"/>
          <w:sz w:val="28"/>
          <w:szCs w:val="28"/>
          <w:lang w:val="uk-UA"/>
        </w:rPr>
        <w:t xml:space="preserve"> </w:t>
      </w:r>
      <w:r w:rsidR="00744D27" w:rsidRPr="00921DCF">
        <w:rPr>
          <w:rFonts w:eastAsiaTheme="minorHAnsi"/>
          <w:sz w:val="28"/>
          <w:szCs w:val="28"/>
          <w:lang w:val="uk-UA"/>
        </w:rPr>
        <w:t xml:space="preserve"> департаменту </w:t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>
        <w:rPr>
          <w:rFonts w:eastAsiaTheme="minorHAnsi"/>
          <w:sz w:val="28"/>
          <w:szCs w:val="28"/>
          <w:lang w:val="uk-UA"/>
        </w:rPr>
        <w:t xml:space="preserve">                   В.В. КУЛИК</w:t>
      </w:r>
    </w:p>
    <w:p w:rsidR="007F3300" w:rsidRPr="00BB17BB" w:rsidRDefault="007F3300" w:rsidP="00BB72E0">
      <w:pPr>
        <w:spacing w:line="204" w:lineRule="auto"/>
        <w:rPr>
          <w:lang w:val="uk-UA"/>
        </w:rPr>
      </w:pPr>
    </w:p>
    <w:sectPr w:rsidR="007F3300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84E" w:rsidRDefault="00A9484E" w:rsidP="00D016D4">
      <w:r>
        <w:separator/>
      </w:r>
    </w:p>
  </w:endnote>
  <w:endnote w:type="continuationSeparator" w:id="0">
    <w:p w:rsidR="00A9484E" w:rsidRDefault="00A9484E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84E" w:rsidRDefault="00A9484E" w:rsidP="00D016D4">
      <w:r>
        <w:separator/>
      </w:r>
    </w:p>
  </w:footnote>
  <w:footnote w:type="continuationSeparator" w:id="0">
    <w:p w:rsidR="00A9484E" w:rsidRDefault="00A9484E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948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641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A948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8E71D1A"/>
    <w:multiLevelType w:val="multilevel"/>
    <w:tmpl w:val="50C4E2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2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456FB"/>
    <w:multiLevelType w:val="multilevel"/>
    <w:tmpl w:val="56C2C6CA"/>
    <w:lvl w:ilvl="0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23169"/>
    <w:rsid w:val="000267C9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06B1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12E46"/>
    <w:rsid w:val="00715654"/>
    <w:rsid w:val="00720A27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2130"/>
    <w:rsid w:val="007C56FB"/>
    <w:rsid w:val="007F3300"/>
    <w:rsid w:val="007F456E"/>
    <w:rsid w:val="007F49AF"/>
    <w:rsid w:val="00800315"/>
    <w:rsid w:val="0081010D"/>
    <w:rsid w:val="0082148B"/>
    <w:rsid w:val="00826D6B"/>
    <w:rsid w:val="0083437A"/>
    <w:rsid w:val="0084351F"/>
    <w:rsid w:val="008652EB"/>
    <w:rsid w:val="00881BD5"/>
    <w:rsid w:val="008A5CB8"/>
    <w:rsid w:val="008C613F"/>
    <w:rsid w:val="008C761A"/>
    <w:rsid w:val="008C794D"/>
    <w:rsid w:val="008E7E01"/>
    <w:rsid w:val="00903321"/>
    <w:rsid w:val="00921DCF"/>
    <w:rsid w:val="00950A09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9484E"/>
    <w:rsid w:val="00A963AE"/>
    <w:rsid w:val="00AA1F32"/>
    <w:rsid w:val="00AC51A7"/>
    <w:rsid w:val="00AE17F4"/>
    <w:rsid w:val="00B04028"/>
    <w:rsid w:val="00B5739F"/>
    <w:rsid w:val="00BB17BB"/>
    <w:rsid w:val="00BB72E0"/>
    <w:rsid w:val="00BC5B7B"/>
    <w:rsid w:val="00BC783C"/>
    <w:rsid w:val="00BE7367"/>
    <w:rsid w:val="00BF2EA8"/>
    <w:rsid w:val="00C01EEB"/>
    <w:rsid w:val="00C075D6"/>
    <w:rsid w:val="00C47BFB"/>
    <w:rsid w:val="00C55B97"/>
    <w:rsid w:val="00C67A5A"/>
    <w:rsid w:val="00C910EF"/>
    <w:rsid w:val="00C94194"/>
    <w:rsid w:val="00CC26F5"/>
    <w:rsid w:val="00CD0D22"/>
    <w:rsid w:val="00CE573B"/>
    <w:rsid w:val="00D016D4"/>
    <w:rsid w:val="00D419E9"/>
    <w:rsid w:val="00D71251"/>
    <w:rsid w:val="00D80725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B1636"/>
    <w:rsid w:val="00EF1441"/>
    <w:rsid w:val="00EF41C0"/>
    <w:rsid w:val="00F31CA4"/>
    <w:rsid w:val="00F377F0"/>
    <w:rsid w:val="00F467DE"/>
    <w:rsid w:val="00F864CE"/>
    <w:rsid w:val="00FA7C3B"/>
    <w:rsid w:val="00FB5C1C"/>
    <w:rsid w:val="00FC7E22"/>
    <w:rsid w:val="00FE3382"/>
    <w:rsid w:val="00FE7B38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59C3-63BE-465A-9266-9998FB30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2019-04-11T08:18:00Z</cp:lastPrinted>
  <dcterms:created xsi:type="dcterms:W3CDTF">2019-03-28T15:10:00Z</dcterms:created>
  <dcterms:modified xsi:type="dcterms:W3CDTF">2019-04-12T16:38:00Z</dcterms:modified>
</cp:coreProperties>
</file>